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outlineLvl w:val="0"/>
        <w:rPr>
          <w:rFonts w:ascii="微软雅黑" w:hAnsi="微软雅黑" w:eastAsia="微软雅黑" w:cs="Helvetica-Bold"/>
          <w:b/>
          <w:bCs/>
          <w:sz w:val="18"/>
          <w:szCs w:val="16"/>
          <w:lang w:eastAsia="zh-CN"/>
        </w:rPr>
      </w:pPr>
      <w:r>
        <w:rPr>
          <w:rFonts w:hint="eastAsia" w:ascii="微软雅黑" w:hAnsi="微软雅黑" w:eastAsia="微软雅黑" w:cs="宋体"/>
          <w:b/>
          <w:bCs/>
          <w:sz w:val="18"/>
          <w:szCs w:val="16"/>
          <w:highlight w:val="yellow"/>
          <w:lang w:eastAsia="zh-CN"/>
        </w:rPr>
        <w:t>附件</w:t>
      </w:r>
      <w:r>
        <w:rPr>
          <w:rFonts w:ascii="微软雅黑" w:hAnsi="微软雅黑" w:eastAsia="微软雅黑" w:cs="宋体"/>
          <w:b/>
          <w:bCs/>
          <w:sz w:val="18"/>
          <w:szCs w:val="16"/>
          <w:highlight w:val="yellow"/>
          <w:lang w:eastAsia="zh-CN"/>
        </w:rPr>
        <w:t>3</w:t>
      </w:r>
      <w:r>
        <w:rPr>
          <w:rFonts w:hint="eastAsia" w:ascii="微软雅黑" w:hAnsi="微软雅黑" w:eastAsia="微软雅黑" w:cs="宋体"/>
          <w:b/>
          <w:bCs/>
          <w:sz w:val="18"/>
          <w:szCs w:val="16"/>
          <w:highlight w:val="yellow"/>
          <w:lang w:eastAsia="zh-CN"/>
        </w:rPr>
        <w:t>：</w:t>
      </w:r>
      <w:r>
        <w:rPr>
          <w:rFonts w:ascii="微软雅黑" w:hAnsi="微软雅黑" w:eastAsia="微软雅黑" w:cs="宋体"/>
          <w:b/>
          <w:bCs/>
          <w:sz w:val="18"/>
          <w:szCs w:val="16"/>
          <w:highlight w:val="yellow"/>
          <w:lang w:eastAsia="zh-CN"/>
        </w:rPr>
        <w:t>Project Data</w:t>
      </w:r>
      <w:r>
        <w:rPr>
          <w:rFonts w:hint="eastAsia" w:ascii="微软雅黑" w:hAnsi="微软雅黑" w:eastAsia="微软雅黑" w:cs="Helvetica-Bold"/>
          <w:b/>
          <w:bCs/>
          <w:sz w:val="18"/>
          <w:szCs w:val="16"/>
          <w:highlight w:val="yellow"/>
          <w:lang w:eastAsia="zh-CN"/>
        </w:rPr>
        <w:t>／项目数据／</w:t>
      </w:r>
    </w:p>
    <w:p>
      <w:pPr>
        <w:spacing w:after="0"/>
        <w:outlineLvl w:val="0"/>
        <w:rPr>
          <w:rFonts w:ascii="微软雅黑" w:hAnsi="微软雅黑" w:eastAsia="微软雅黑" w:cs="Helvetica-Bold"/>
          <w:b/>
          <w:bCs/>
          <w:sz w:val="18"/>
          <w:szCs w:val="16"/>
          <w:lang w:eastAsia="zh-CN"/>
        </w:rPr>
      </w:pPr>
      <w:r>
        <w:rPr>
          <w:rFonts w:hint="eastAsia" w:ascii="微软雅黑" w:hAnsi="微软雅黑" w:eastAsia="微软雅黑" w:cs="Helvetica-Bold"/>
          <w:b/>
          <w:bCs/>
          <w:sz w:val="18"/>
          <w:szCs w:val="16"/>
          <w:lang w:eastAsia="zh-CN"/>
        </w:rPr>
        <w:t>此表是为在巴西里约热内卢毛亚码头（</w:t>
      </w:r>
      <w:r>
        <w:rPr>
          <w:rFonts w:ascii="微软雅黑" w:hAnsi="微软雅黑" w:eastAsia="微软雅黑" w:cs="Helvetica-Bold"/>
          <w:b/>
          <w:bCs/>
          <w:sz w:val="18"/>
          <w:szCs w:val="16"/>
          <w:lang w:eastAsia="zh-CN"/>
        </w:rPr>
        <w:t>Píer Mauá</w:t>
      </w:r>
      <w:r>
        <w:rPr>
          <w:rFonts w:hint="eastAsia" w:ascii="微软雅黑" w:hAnsi="微软雅黑" w:eastAsia="微软雅黑" w:cs="Helvetica-Bold"/>
          <w:b/>
          <w:bCs/>
          <w:sz w:val="18"/>
          <w:szCs w:val="16"/>
          <w:lang w:eastAsia="zh-CN"/>
        </w:rPr>
        <w:t>）举办的第2</w:t>
      </w:r>
      <w:r>
        <w:rPr>
          <w:rFonts w:ascii="微软雅黑" w:hAnsi="微软雅黑" w:eastAsia="微软雅黑" w:cs="Helvetica-Bold"/>
          <w:b/>
          <w:bCs/>
          <w:sz w:val="18"/>
          <w:szCs w:val="16"/>
          <w:lang w:eastAsia="zh-CN"/>
        </w:rPr>
        <w:t>7</w:t>
      </w:r>
      <w:r>
        <w:rPr>
          <w:rFonts w:hint="eastAsia" w:ascii="微软雅黑" w:hAnsi="微软雅黑" w:eastAsia="微软雅黑" w:cs="Helvetica-Bold"/>
          <w:b/>
          <w:bCs/>
          <w:sz w:val="18"/>
          <w:szCs w:val="16"/>
          <w:lang w:eastAsia="zh-CN"/>
        </w:rPr>
        <w:t>届世界建筑师大会（UIA）准备的清单</w:t>
      </w:r>
    </w:p>
    <w:p>
      <w:pPr>
        <w:spacing w:after="0"/>
        <w:outlineLvl w:val="0"/>
        <w:rPr>
          <w:rFonts w:ascii="微软雅黑" w:hAnsi="微软雅黑" w:eastAsia="微软雅黑"/>
          <w:sz w:val="18"/>
          <w:szCs w:val="16"/>
          <w:highlight w:val="yellow"/>
          <w:lang w:eastAsia="zh-CN"/>
        </w:rPr>
      </w:pPr>
      <w:r>
        <w:rPr>
          <w:rFonts w:hint="eastAsia" w:ascii="微软雅黑" w:hAnsi="微软雅黑" w:eastAsia="微软雅黑"/>
          <w:sz w:val="18"/>
          <w:szCs w:val="16"/>
          <w:highlight w:val="yellow"/>
          <w:lang w:eastAsia="zh-CN"/>
        </w:rPr>
        <w:t>注明：</w:t>
      </w:r>
    </w:p>
    <w:p>
      <w:pPr>
        <w:spacing w:after="0"/>
        <w:outlineLvl w:val="0"/>
        <w:rPr>
          <w:rFonts w:ascii="微软雅黑" w:hAnsi="微软雅黑" w:eastAsia="微软雅黑"/>
          <w:sz w:val="18"/>
          <w:szCs w:val="16"/>
          <w:highlight w:val="yellow"/>
          <w:lang w:eastAsia="zh-CN"/>
        </w:rPr>
      </w:pPr>
      <w:r>
        <w:rPr>
          <w:rFonts w:hint="eastAsia" w:ascii="微软雅黑" w:hAnsi="微软雅黑" w:eastAsia="微软雅黑"/>
          <w:sz w:val="18"/>
          <w:szCs w:val="16"/>
          <w:highlight w:val="yellow"/>
          <w:lang w:eastAsia="zh-CN"/>
        </w:rPr>
        <w:t>1/请使用中英文填写此表。</w:t>
      </w:r>
    </w:p>
    <w:p>
      <w:pPr>
        <w:spacing w:after="0"/>
        <w:outlineLvl w:val="0"/>
        <w:rPr>
          <w:rFonts w:ascii="微软雅黑" w:hAnsi="微软雅黑" w:eastAsia="微软雅黑"/>
          <w:sz w:val="18"/>
          <w:szCs w:val="16"/>
          <w:highlight w:val="yellow"/>
          <w:lang w:eastAsia="zh-CN"/>
        </w:rPr>
      </w:pPr>
      <w:r>
        <w:rPr>
          <w:rFonts w:hint="eastAsia" w:ascii="微软雅黑" w:hAnsi="微软雅黑" w:eastAsia="微软雅黑"/>
          <w:sz w:val="18"/>
          <w:szCs w:val="16"/>
          <w:highlight w:val="yellow"/>
          <w:lang w:eastAsia="zh-CN"/>
        </w:rPr>
        <w:t>2/模型照片、效果图、实景照片等，请提供不小于8</w:t>
      </w:r>
      <w:r>
        <w:rPr>
          <w:rFonts w:ascii="微软雅黑" w:hAnsi="微软雅黑" w:eastAsia="微软雅黑"/>
          <w:sz w:val="18"/>
          <w:szCs w:val="16"/>
          <w:highlight w:val="yellow"/>
          <w:lang w:eastAsia="zh-CN"/>
        </w:rPr>
        <w:t>MB</w:t>
      </w:r>
      <w:r>
        <w:rPr>
          <w:rFonts w:hint="eastAsia" w:ascii="微软雅黑" w:hAnsi="微软雅黑" w:eastAsia="微软雅黑"/>
          <w:sz w:val="18"/>
          <w:szCs w:val="16"/>
          <w:highlight w:val="yellow"/>
          <w:lang w:eastAsia="zh-CN"/>
        </w:rPr>
        <w:t>，分辨率300dpi的jpg或者tiff格式。</w:t>
      </w:r>
    </w:p>
    <w:p>
      <w:pPr>
        <w:spacing w:after="0"/>
        <w:outlineLvl w:val="0"/>
        <w:rPr>
          <w:rFonts w:ascii="微软雅黑" w:hAnsi="微软雅黑" w:eastAsia="微软雅黑"/>
          <w:sz w:val="18"/>
          <w:szCs w:val="16"/>
          <w:highlight w:val="yellow"/>
          <w:lang w:eastAsia="zh-CN"/>
        </w:rPr>
      </w:pPr>
      <w:r>
        <w:rPr>
          <w:rFonts w:hint="eastAsia" w:ascii="微软雅黑" w:hAnsi="微软雅黑" w:eastAsia="微软雅黑"/>
          <w:sz w:val="18"/>
          <w:szCs w:val="16"/>
          <w:highlight w:val="yellow"/>
          <w:lang w:eastAsia="zh-CN"/>
        </w:rPr>
        <w:t>3/平立剖线图、总图、分析图等，请提供eps、ai或者pdf格式的矢量图片。</w:t>
      </w:r>
    </w:p>
    <w:p>
      <w:pPr>
        <w:spacing w:after="0"/>
        <w:outlineLvl w:val="0"/>
        <w:rPr>
          <w:rFonts w:ascii="微软雅黑" w:hAnsi="微软雅黑" w:eastAsia="微软雅黑"/>
          <w:sz w:val="18"/>
          <w:szCs w:val="16"/>
          <w:highlight w:val="yellow"/>
          <w:lang w:eastAsia="zh-CN"/>
        </w:rPr>
      </w:pPr>
      <w:r>
        <w:rPr>
          <w:rFonts w:hint="eastAsia" w:ascii="微软雅黑" w:hAnsi="微软雅黑" w:eastAsia="微软雅黑"/>
          <w:sz w:val="18"/>
          <w:szCs w:val="16"/>
          <w:highlight w:val="yellow"/>
          <w:lang w:eastAsia="zh-CN"/>
        </w:rPr>
        <w:t>4/请按照统一排版样式（附件</w:t>
      </w:r>
      <w:r>
        <w:rPr>
          <w:rFonts w:ascii="微软雅黑" w:hAnsi="微软雅黑" w:eastAsia="微软雅黑"/>
          <w:sz w:val="18"/>
          <w:szCs w:val="16"/>
          <w:highlight w:val="yellow"/>
          <w:lang w:eastAsia="zh-CN"/>
        </w:rPr>
        <w:t>4</w:t>
      </w:r>
      <w:r>
        <w:rPr>
          <w:rFonts w:hint="eastAsia" w:ascii="微软雅黑" w:hAnsi="微软雅黑" w:eastAsia="微软雅黑"/>
          <w:sz w:val="18"/>
          <w:szCs w:val="16"/>
          <w:highlight w:val="yellow"/>
          <w:lang w:eastAsia="zh-CN"/>
        </w:rPr>
        <w:t>）进行项目排版，字体、样式需保持不变，图面标准尺寸为900(W)X1500(H)，以</w:t>
      </w:r>
      <w:r>
        <w:rPr>
          <w:rFonts w:ascii="微软雅黑" w:hAnsi="微软雅黑" w:eastAsia="微软雅黑"/>
          <w:sz w:val="18"/>
          <w:szCs w:val="16"/>
          <w:highlight w:val="yellow"/>
          <w:lang w:eastAsia="zh-CN"/>
        </w:rPr>
        <w:t>i</w:t>
      </w:r>
      <w:r>
        <w:rPr>
          <w:rFonts w:hint="eastAsia" w:ascii="微软雅黑" w:hAnsi="微软雅黑" w:eastAsia="微软雅黑"/>
          <w:sz w:val="18"/>
          <w:szCs w:val="16"/>
          <w:highlight w:val="yellow"/>
          <w:lang w:eastAsia="zh-CN"/>
        </w:rPr>
        <w:t>ndd和jpg格式分别提交。为便于评审专家对项目全面评价，提供的项目资料不限于排版内容，可另附文件夹容纳更多的项目照片资料。</w:t>
      </w:r>
    </w:p>
    <w:p>
      <w:pPr>
        <w:spacing w:after="0"/>
        <w:outlineLvl w:val="0"/>
        <w:rPr>
          <w:rFonts w:ascii="微软雅黑" w:hAnsi="微软雅黑" w:eastAsia="微软雅黑"/>
          <w:sz w:val="18"/>
          <w:szCs w:val="16"/>
          <w:highlight w:val="yellow"/>
          <w:lang w:eastAsia="zh-CN"/>
        </w:rPr>
      </w:pPr>
      <w:r>
        <w:rPr>
          <w:rFonts w:hint="eastAsia" w:ascii="微软雅黑" w:hAnsi="微软雅黑" w:eastAsia="微软雅黑"/>
          <w:sz w:val="18"/>
          <w:szCs w:val="16"/>
          <w:highlight w:val="yellow"/>
          <w:lang w:eastAsia="zh-CN"/>
        </w:rPr>
        <w:t>5/视频或多媒体（可选）</w:t>
      </w:r>
    </w:p>
    <w:p>
      <w:pPr>
        <w:spacing w:after="0"/>
        <w:outlineLvl w:val="0"/>
        <w:rPr>
          <w:rFonts w:ascii="微软雅黑" w:hAnsi="微软雅黑" w:eastAsia="微软雅黑"/>
          <w:sz w:val="18"/>
          <w:szCs w:val="16"/>
          <w:highlight w:val="yellow"/>
          <w:lang w:eastAsia="zh-CN"/>
        </w:rPr>
      </w:pPr>
      <w:r>
        <w:rPr>
          <w:rFonts w:hint="eastAsia" w:ascii="微软雅黑" w:hAnsi="微软雅黑" w:eastAsia="微软雅黑"/>
          <w:sz w:val="18"/>
          <w:szCs w:val="16"/>
          <w:highlight w:val="yellow"/>
          <w:lang w:eastAsia="zh-CN"/>
        </w:rPr>
        <w:t>请在收到此表单之后，及时准备以下资料，谢谢！</w:t>
      </w:r>
    </w:p>
    <w:p>
      <w:pPr>
        <w:spacing w:after="0"/>
        <w:outlineLvl w:val="0"/>
        <w:rPr>
          <w:rFonts w:ascii="微软雅黑" w:hAnsi="微软雅黑" w:eastAsia="微软雅黑"/>
          <w:sz w:val="18"/>
          <w:szCs w:val="16"/>
          <w:highlight w:val="yellow"/>
          <w:lang w:eastAsia="zh-CN"/>
        </w:rPr>
      </w:pPr>
      <w:r>
        <w:rPr>
          <w:rFonts w:hint="eastAsia" w:ascii="微软雅黑" w:hAnsi="微软雅黑" w:eastAsia="微软雅黑"/>
          <w:b/>
          <w:sz w:val="18"/>
          <w:szCs w:val="16"/>
          <w:highlight w:val="yellow"/>
          <w:u w:val="single"/>
          <w:lang w:eastAsia="zh-CN"/>
        </w:rPr>
        <w:t>截止日期：20</w:t>
      </w:r>
      <w:r>
        <w:rPr>
          <w:rFonts w:ascii="微软雅黑" w:hAnsi="微软雅黑" w:eastAsia="微软雅黑"/>
          <w:b/>
          <w:sz w:val="18"/>
          <w:szCs w:val="16"/>
          <w:highlight w:val="yellow"/>
          <w:u w:val="single"/>
          <w:lang w:eastAsia="zh-CN"/>
        </w:rPr>
        <w:t>20</w:t>
      </w:r>
      <w:r>
        <w:rPr>
          <w:rFonts w:hint="eastAsia" w:ascii="微软雅黑" w:hAnsi="微软雅黑" w:eastAsia="微软雅黑"/>
          <w:b/>
          <w:sz w:val="18"/>
          <w:szCs w:val="16"/>
          <w:highlight w:val="yellow"/>
          <w:u w:val="single"/>
          <w:lang w:eastAsia="zh-CN"/>
        </w:rPr>
        <w:t>年</w:t>
      </w:r>
      <w:r>
        <w:rPr>
          <w:rFonts w:ascii="微软雅黑" w:hAnsi="微软雅黑" w:eastAsia="微软雅黑"/>
          <w:b/>
          <w:sz w:val="18"/>
          <w:szCs w:val="16"/>
          <w:highlight w:val="yellow"/>
          <w:u w:val="single"/>
          <w:lang w:eastAsia="zh-CN"/>
        </w:rPr>
        <w:t>1</w:t>
      </w:r>
      <w:r>
        <w:rPr>
          <w:rFonts w:hint="eastAsia" w:ascii="微软雅黑" w:hAnsi="微软雅黑" w:eastAsia="微软雅黑"/>
          <w:b/>
          <w:sz w:val="18"/>
          <w:szCs w:val="16"/>
          <w:highlight w:val="yellow"/>
          <w:u w:val="single"/>
          <w:lang w:eastAsia="zh-CN"/>
        </w:rPr>
        <w:t>月</w:t>
      </w:r>
      <w:r>
        <w:rPr>
          <w:rFonts w:ascii="微软雅黑" w:hAnsi="微软雅黑" w:eastAsia="微软雅黑"/>
          <w:b/>
          <w:sz w:val="18"/>
          <w:szCs w:val="16"/>
          <w:highlight w:val="yellow"/>
          <w:u w:val="single"/>
          <w:lang w:eastAsia="zh-CN"/>
        </w:rPr>
        <w:t>20</w:t>
      </w:r>
      <w:r>
        <w:rPr>
          <w:rFonts w:hint="eastAsia" w:ascii="微软雅黑" w:hAnsi="微软雅黑" w:eastAsia="微软雅黑"/>
          <w:b/>
          <w:sz w:val="18"/>
          <w:szCs w:val="16"/>
          <w:highlight w:val="yellow"/>
          <w:u w:val="single"/>
          <w:lang w:eastAsia="zh-CN"/>
        </w:rPr>
        <w:t>日。</w:t>
      </w:r>
    </w:p>
    <w:p>
      <w:pPr>
        <w:spacing w:after="0"/>
        <w:rPr>
          <w:rFonts w:ascii="微软雅黑" w:hAnsi="微软雅黑" w:eastAsia="微软雅黑" w:cs="微软雅黑"/>
          <w:sz w:val="18"/>
          <w:szCs w:val="16"/>
          <w:lang w:eastAsia="zh-CN"/>
        </w:rPr>
      </w:pPr>
      <w:r>
        <w:rPr>
          <w:rFonts w:hint="eastAsia" w:ascii="微软雅黑" w:hAnsi="微软雅黑" w:eastAsia="微软雅黑" w:cs="微软雅黑"/>
          <w:sz w:val="18"/>
          <w:szCs w:val="16"/>
          <w:lang w:eastAsia="zh-CN"/>
        </w:rPr>
        <w:t>回复此表，请联系：吴思雨／e-mail：</w:t>
      </w:r>
      <w:r>
        <w:rPr>
          <w:rFonts w:hint="eastAsia" w:ascii="微软雅黑" w:hAnsi="微软雅黑" w:eastAsia="微软雅黑" w:cs="微软雅黑"/>
          <w:sz w:val="18"/>
          <w:szCs w:val="16"/>
          <w:u w:val="single"/>
          <w:lang w:eastAsia="zh-CN"/>
        </w:rPr>
        <w:t>UIA_CHINA20</w:t>
      </w:r>
      <w:r>
        <w:rPr>
          <w:rFonts w:ascii="微软雅黑" w:hAnsi="微软雅黑" w:eastAsia="微软雅黑" w:cs="微软雅黑"/>
          <w:sz w:val="18"/>
          <w:szCs w:val="16"/>
          <w:u w:val="single"/>
          <w:lang w:eastAsia="zh-CN"/>
        </w:rPr>
        <w:t>20</w:t>
      </w:r>
      <w:r>
        <w:rPr>
          <w:rFonts w:hint="eastAsia" w:ascii="微软雅黑" w:hAnsi="微软雅黑" w:eastAsia="微软雅黑" w:cs="微软雅黑"/>
          <w:sz w:val="18"/>
          <w:szCs w:val="16"/>
          <w:u w:val="single"/>
          <w:lang w:eastAsia="zh-CN"/>
        </w:rPr>
        <w:t>@hotmail.com</w:t>
      </w:r>
      <w:r>
        <w:rPr>
          <w:rFonts w:hint="eastAsia" w:ascii="微软雅黑" w:hAnsi="微软雅黑" w:eastAsia="微软雅黑" w:cs="微软雅黑"/>
          <w:sz w:val="18"/>
          <w:szCs w:val="16"/>
          <w:lang w:eastAsia="zh-CN"/>
        </w:rPr>
        <w:t xml:space="preserve">  ／phone：</w:t>
      </w:r>
      <w:r>
        <w:rPr>
          <w:rFonts w:ascii="微软雅黑" w:hAnsi="微软雅黑" w:eastAsia="微软雅黑" w:cs="微软雅黑"/>
          <w:sz w:val="18"/>
          <w:szCs w:val="16"/>
          <w:lang w:eastAsia="zh-CN"/>
        </w:rPr>
        <w:t>13911569316</w:t>
      </w:r>
      <w:r>
        <w:rPr>
          <w:rFonts w:hint="eastAsia" w:ascii="微软雅黑" w:hAnsi="微软雅黑" w:eastAsia="微软雅黑" w:cs="微软雅黑"/>
          <w:sz w:val="18"/>
          <w:szCs w:val="16"/>
          <w:lang w:eastAsia="zh-CN"/>
        </w:rPr>
        <w:t xml:space="preserve"> ／tel：</w:t>
      </w:r>
      <w:r>
        <w:rPr>
          <w:rFonts w:ascii="微软雅黑" w:hAnsi="微软雅黑" w:eastAsia="微软雅黑" w:cs="微软雅黑"/>
          <w:sz w:val="18"/>
          <w:szCs w:val="16"/>
          <w:lang w:eastAsia="zh-CN"/>
        </w:rPr>
        <w:t>010-68466850</w:t>
      </w:r>
    </w:p>
    <w:p>
      <w:pPr>
        <w:spacing w:after="0"/>
        <w:rPr>
          <w:rFonts w:ascii="微软雅黑" w:hAnsi="微软雅黑" w:eastAsia="微软雅黑" w:cs="宋体"/>
          <w:b/>
          <w:bCs/>
          <w:sz w:val="18"/>
          <w:szCs w:val="18"/>
          <w:lang w:eastAsia="zh-CN"/>
        </w:rPr>
      </w:pPr>
    </w:p>
    <w:tbl>
      <w:tblPr>
        <w:tblStyle w:val="6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5"/>
        <w:gridCol w:w="761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</w:trPr>
        <w:tc>
          <w:tcPr>
            <w:tcW w:w="5000" w:type="pct"/>
            <w:gridSpan w:val="2"/>
            <w:shd w:val="clear" w:color="auto" w:fill="000000"/>
          </w:tcPr>
          <w:p>
            <w:pPr>
              <w:tabs>
                <w:tab w:val="left" w:pos="540"/>
              </w:tabs>
              <w:spacing w:after="0"/>
              <w:rPr>
                <w:rFonts w:ascii="微软雅黑" w:hAnsi="微软雅黑" w:eastAsia="微软雅黑" w:cs="Helvetica"/>
                <w:b/>
                <w:sz w:val="18"/>
                <w:szCs w:val="18"/>
                <w:lang w:val="en-GB" w:eastAsia="zh-CN"/>
              </w:rPr>
            </w:pPr>
            <w:r>
              <w:rPr>
                <w:rFonts w:ascii="微软雅黑" w:hAnsi="微软雅黑" w:eastAsia="微软雅黑" w:cs="Helvetica"/>
                <w:b/>
                <w:sz w:val="18"/>
                <w:szCs w:val="18"/>
                <w:lang w:val="en-GB" w:eastAsia="zh-CN"/>
              </w:rPr>
              <w:t>1. Basic Info/</w:t>
            </w:r>
            <w:r>
              <w:rPr>
                <w:rFonts w:hint="eastAsia" w:ascii="微软雅黑" w:hAnsi="微软雅黑" w:eastAsia="微软雅黑" w:cs="Helvetica"/>
                <w:b/>
                <w:sz w:val="18"/>
                <w:szCs w:val="18"/>
                <w:lang w:val="en-GB" w:eastAsia="zh-CN"/>
              </w:rPr>
              <w:t>基本</w:t>
            </w:r>
            <w:r>
              <w:rPr>
                <w:rFonts w:ascii="微软雅黑" w:hAnsi="微软雅黑" w:eastAsia="微软雅黑" w:cs="Helvetica"/>
                <w:b/>
                <w:sz w:val="18"/>
                <w:szCs w:val="18"/>
                <w:lang w:val="en-GB" w:eastAsia="zh-CN"/>
              </w:rPr>
              <w:t>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2" w:type="pct"/>
            <w:shd w:val="clear" w:color="auto" w:fill="D9D9D9"/>
          </w:tcPr>
          <w:p>
            <w:pPr>
              <w:spacing w:after="0"/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hAnsi="微软雅黑" w:eastAsia="微软雅黑"/>
                <w:sz w:val="18"/>
                <w:szCs w:val="18"/>
                <w:lang w:eastAsia="zh-CN"/>
              </w:rPr>
              <w:t xml:space="preserve">Title of </w:t>
            </w:r>
            <w:r>
              <w:rPr>
                <w:rFonts w:ascii="微软雅黑" w:hAnsi="微软雅黑" w:eastAsia="微软雅黑" w:cs="Arial"/>
                <w:sz w:val="18"/>
                <w:szCs w:val="18"/>
                <w:lang w:eastAsia="zh-CN"/>
              </w:rPr>
              <w:t>Project/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项目名称</w:t>
            </w:r>
          </w:p>
        </w:tc>
        <w:tc>
          <w:tcPr>
            <w:tcW w:w="3468" w:type="pct"/>
          </w:tcPr>
          <w:p>
            <w:pPr>
              <w:spacing w:after="0"/>
              <w:rPr>
                <w:rFonts w:ascii="微软雅黑" w:hAnsi="微软雅黑" w:eastAsia="微软雅黑" w:cs="Arial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2" w:type="pct"/>
            <w:shd w:val="clear" w:color="auto" w:fill="D9D9D9"/>
            <w:vAlign w:val="center"/>
          </w:tcPr>
          <w:p>
            <w:pPr>
              <w:spacing w:after="0"/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hAnsi="微软雅黑" w:eastAsia="微软雅黑" w:cs="Arial"/>
                <w:sz w:val="18"/>
                <w:szCs w:val="18"/>
              </w:rPr>
              <w:t>Location/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地点</w:t>
            </w:r>
          </w:p>
        </w:tc>
        <w:tc>
          <w:tcPr>
            <w:tcW w:w="3468" w:type="pct"/>
          </w:tcPr>
          <w:p>
            <w:pPr>
              <w:spacing w:after="0"/>
              <w:rPr>
                <w:rFonts w:ascii="微软雅黑" w:hAnsi="微软雅黑" w:eastAsia="微软雅黑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532" w:type="pct"/>
            <w:shd w:val="clear" w:color="auto" w:fill="D9D9D9"/>
          </w:tcPr>
          <w:p>
            <w:pPr>
              <w:spacing w:after="0"/>
              <w:rPr>
                <w:rFonts w:ascii="微软雅黑" w:hAnsi="微软雅黑" w:eastAsia="微软雅黑" w:cs="Arial"/>
                <w:sz w:val="18"/>
                <w:szCs w:val="18"/>
              </w:rPr>
            </w:pPr>
            <w:r>
              <w:rPr>
                <w:rFonts w:ascii="微软雅黑" w:hAnsi="微软雅黑" w:eastAsia="微软雅黑" w:cs="Arial"/>
                <w:sz w:val="18"/>
                <w:szCs w:val="18"/>
              </w:rPr>
              <w:t>Architect (Studio)/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建筑师（事务所）</w:t>
            </w:r>
          </w:p>
        </w:tc>
        <w:tc>
          <w:tcPr>
            <w:tcW w:w="3468" w:type="pct"/>
            <w:shd w:val="clear" w:color="auto" w:fill="auto"/>
          </w:tcPr>
          <w:p>
            <w:pPr>
              <w:spacing w:after="0"/>
              <w:rPr>
                <w:rFonts w:ascii="微软雅黑" w:hAnsi="微软雅黑" w:eastAsia="微软雅黑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532" w:type="pct"/>
            <w:shd w:val="clear" w:color="auto" w:fill="D9D9D9"/>
          </w:tcPr>
          <w:p>
            <w:pPr>
              <w:spacing w:after="0"/>
              <w:rPr>
                <w:rFonts w:ascii="微软雅黑" w:hAnsi="微软雅黑" w:eastAsia="微软雅黑" w:cs="Arial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Arial"/>
                <w:sz w:val="18"/>
                <w:szCs w:val="18"/>
                <w:lang w:eastAsia="zh-CN"/>
              </w:rPr>
              <w:t>Collaborator/合作建筑师（如有）</w:t>
            </w:r>
          </w:p>
        </w:tc>
        <w:tc>
          <w:tcPr>
            <w:tcW w:w="3468" w:type="pct"/>
            <w:shd w:val="clear" w:color="auto" w:fill="auto"/>
          </w:tcPr>
          <w:p>
            <w:pPr>
              <w:spacing w:after="0"/>
              <w:rPr>
                <w:rFonts w:ascii="微软雅黑" w:hAnsi="微软雅黑" w:eastAsia="微软雅黑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2" w:type="pct"/>
            <w:shd w:val="clear" w:color="auto" w:fill="D9D9D9"/>
          </w:tcPr>
          <w:p>
            <w:pPr>
              <w:spacing w:after="0"/>
              <w:rPr>
                <w:rFonts w:ascii="微软雅黑" w:hAnsi="微软雅黑" w:eastAsia="微软雅黑" w:cs="微软雅黑"/>
                <w:sz w:val="18"/>
                <w:szCs w:val="18"/>
                <w:lang w:val="en-GB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</w:rPr>
              <w:t>Time of Design/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设计时间</w:t>
            </w:r>
          </w:p>
        </w:tc>
        <w:tc>
          <w:tcPr>
            <w:tcW w:w="3468" w:type="pct"/>
          </w:tcPr>
          <w:p>
            <w:pPr>
              <w:spacing w:after="0"/>
              <w:rPr>
                <w:rFonts w:ascii="微软雅黑" w:hAnsi="微软雅黑" w:eastAsia="微软雅黑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2" w:type="pct"/>
            <w:shd w:val="clear" w:color="auto" w:fill="D9D9D9"/>
          </w:tcPr>
          <w:p>
            <w:pPr>
              <w:spacing w:after="0"/>
              <w:rPr>
                <w:rFonts w:ascii="微软雅黑" w:hAnsi="微软雅黑" w:eastAsia="微软雅黑" w:cs="微软雅黑"/>
                <w:sz w:val="18"/>
                <w:szCs w:val="18"/>
                <w:lang w:val="en-GB"/>
              </w:rPr>
            </w:pPr>
            <w:r>
              <w:rPr>
                <w:rFonts w:ascii="微软雅黑" w:hAnsi="微软雅黑" w:eastAsia="微软雅黑" w:cs="Arial"/>
                <w:sz w:val="18"/>
                <w:szCs w:val="18"/>
              </w:rPr>
              <w:t>Time of C</w:t>
            </w:r>
            <w:r>
              <w:rPr>
                <w:rFonts w:hint="eastAsia" w:ascii="微软雅黑" w:hAnsi="微软雅黑" w:eastAsia="微软雅黑" w:cs="Arial"/>
                <w:sz w:val="18"/>
                <w:szCs w:val="18"/>
              </w:rPr>
              <w:t>onstruction</w:t>
            </w:r>
            <w:r>
              <w:rPr>
                <w:rFonts w:ascii="微软雅黑" w:hAnsi="微软雅黑" w:eastAsia="微软雅黑" w:cs="微软雅黑"/>
                <w:sz w:val="18"/>
                <w:szCs w:val="18"/>
              </w:rPr>
              <w:t>/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建造时间</w:t>
            </w:r>
          </w:p>
        </w:tc>
        <w:tc>
          <w:tcPr>
            <w:tcW w:w="3468" w:type="pct"/>
          </w:tcPr>
          <w:p>
            <w:pPr>
              <w:spacing w:after="0"/>
              <w:rPr>
                <w:rFonts w:ascii="微软雅黑" w:hAnsi="微软雅黑" w:eastAsia="微软雅黑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2" w:type="pct"/>
            <w:shd w:val="clear" w:color="auto" w:fill="D9D9D9"/>
            <w:vAlign w:val="center"/>
          </w:tcPr>
          <w:p>
            <w:pPr>
              <w:spacing w:after="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Arial"/>
                <w:sz w:val="18"/>
                <w:szCs w:val="18"/>
              </w:rPr>
              <w:t>Site Area (m</w:t>
            </w:r>
            <w:r>
              <w:rPr>
                <w:rFonts w:ascii="微软雅黑" w:hAnsi="微软雅黑" w:eastAsia="微软雅黑" w:cs="Arial"/>
                <w:sz w:val="18"/>
                <w:szCs w:val="18"/>
                <w:vertAlign w:val="superscript"/>
              </w:rPr>
              <w:softHyphen/>
            </w:r>
            <w:r>
              <w:rPr>
                <w:rFonts w:ascii="微软雅黑" w:hAnsi="微软雅黑" w:eastAsia="微软雅黑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微软雅黑" w:hAnsi="微软雅黑" w:eastAsia="微软雅黑" w:cs="Arial"/>
                <w:sz w:val="18"/>
                <w:szCs w:val="18"/>
              </w:rPr>
              <w:t>)/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占地面积</w:t>
            </w:r>
          </w:p>
        </w:tc>
        <w:tc>
          <w:tcPr>
            <w:tcW w:w="3468" w:type="pct"/>
          </w:tcPr>
          <w:p>
            <w:pPr>
              <w:spacing w:after="0"/>
              <w:rPr>
                <w:rFonts w:ascii="微软雅黑" w:hAnsi="微软雅黑" w:eastAsia="微软雅黑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2" w:type="pct"/>
            <w:shd w:val="clear" w:color="auto" w:fill="D9D9D9"/>
            <w:vAlign w:val="center"/>
          </w:tcPr>
          <w:p>
            <w:pPr>
              <w:spacing w:after="0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ascii="微软雅黑" w:hAnsi="微软雅黑" w:eastAsia="微软雅黑" w:cs="Arial"/>
                <w:sz w:val="18"/>
                <w:szCs w:val="18"/>
                <w:lang w:eastAsia="zh-CN"/>
              </w:rPr>
              <w:t xml:space="preserve">Floor </w:t>
            </w:r>
            <w:r>
              <w:rPr>
                <w:rFonts w:ascii="微软雅黑" w:hAnsi="微软雅黑" w:eastAsia="微软雅黑" w:cs="Arial"/>
                <w:sz w:val="18"/>
                <w:szCs w:val="18"/>
              </w:rPr>
              <w:t>Area (m</w:t>
            </w:r>
            <w:r>
              <w:rPr>
                <w:rFonts w:ascii="微软雅黑" w:hAnsi="微软雅黑" w:eastAsia="微软雅黑" w:cs="Arial"/>
                <w:sz w:val="18"/>
                <w:szCs w:val="18"/>
                <w:vertAlign w:val="superscript"/>
              </w:rPr>
              <w:softHyphen/>
            </w:r>
            <w:r>
              <w:rPr>
                <w:rFonts w:ascii="微软雅黑" w:hAnsi="微软雅黑" w:eastAsia="微软雅黑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微软雅黑" w:hAnsi="微软雅黑" w:eastAsia="微软雅黑" w:cs="Arial"/>
                <w:sz w:val="18"/>
                <w:szCs w:val="18"/>
              </w:rPr>
              <w:t>)/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楼层面积</w:t>
            </w:r>
          </w:p>
        </w:tc>
        <w:tc>
          <w:tcPr>
            <w:tcW w:w="3468" w:type="pct"/>
          </w:tcPr>
          <w:p>
            <w:pPr>
              <w:spacing w:after="0"/>
              <w:rPr>
                <w:rFonts w:ascii="微软雅黑" w:hAnsi="微软雅黑" w:eastAsia="微软雅黑"/>
                <w:sz w:val="18"/>
                <w:szCs w:val="18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2" w:type="pct"/>
            <w:vMerge w:val="restart"/>
            <w:shd w:val="clear" w:color="auto" w:fill="D9D9D9"/>
            <w:vAlign w:val="center"/>
          </w:tcPr>
          <w:p>
            <w:pPr>
              <w:spacing w:after="0"/>
              <w:rPr>
                <w:rFonts w:ascii="微软雅黑" w:hAnsi="微软雅黑" w:eastAsia="微软雅黑" w:cs="Arial"/>
                <w:sz w:val="18"/>
                <w:szCs w:val="18"/>
                <w:lang w:eastAsia="zh-CN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  <w:t>T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ype/类别</w:t>
            </w:r>
            <w:r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  <w:br w:type="textWrapping"/>
            </w:r>
            <w:r>
              <w:rPr>
                <w:rFonts w:hint="eastAsia" w:ascii="微软雅黑" w:hAnsi="微软雅黑" w:eastAsia="微软雅黑"/>
                <w:sz w:val="18"/>
                <w:szCs w:val="18"/>
                <w:lang w:eastAsia="zh-CN"/>
              </w:rPr>
              <w:t>（请在所属类别的方框打钩）</w:t>
            </w:r>
          </w:p>
        </w:tc>
        <w:tc>
          <w:tcPr>
            <w:tcW w:w="3468" w:type="pct"/>
          </w:tcPr>
          <w:p>
            <w:pPr>
              <w:spacing w:after="0"/>
              <w:rPr>
                <w:rFonts w:ascii="微软雅黑" w:hAnsi="微软雅黑" w:eastAsia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  <w:lang w:eastAsia="zh-CN"/>
              </w:rPr>
              <w:t xml:space="preserve">城市建设：   </w:t>
            </w:r>
            <w:r>
              <w:rPr>
                <w:rFonts w:ascii="微软雅黑" w:hAnsi="微软雅黑" w:eastAsia="微软雅黑"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18"/>
                <w:szCs w:val="18"/>
                <w:lang w:eastAsia="zh-CN"/>
              </w:rPr>
              <w:t xml:space="preserve">□ </w:t>
            </w:r>
            <w:r>
              <w:rPr>
                <w:rFonts w:ascii="微软雅黑" w:hAnsi="微软雅黑" w:eastAsia="微软雅黑"/>
                <w:sz w:val="18"/>
                <w:szCs w:val="18"/>
                <w:lang w:eastAsia="zh-CN"/>
              </w:rPr>
              <w:t xml:space="preserve"> 1.1 </w:t>
            </w:r>
            <w:r>
              <w:rPr>
                <w:rFonts w:hint="eastAsia" w:ascii="微软雅黑" w:hAnsi="微软雅黑" w:eastAsia="微软雅黑"/>
                <w:sz w:val="18"/>
                <w:szCs w:val="18"/>
                <w:lang w:eastAsia="zh-CN"/>
              </w:rPr>
              <w:t xml:space="preserve">单体建筑；    □ </w:t>
            </w:r>
            <w:r>
              <w:rPr>
                <w:rFonts w:ascii="微软雅黑" w:hAnsi="微软雅黑" w:eastAsia="微软雅黑"/>
                <w:sz w:val="18"/>
                <w:szCs w:val="18"/>
                <w:lang w:eastAsia="zh-CN"/>
              </w:rPr>
              <w:t xml:space="preserve"> 1.2 </w:t>
            </w:r>
            <w:r>
              <w:rPr>
                <w:rFonts w:hint="eastAsia" w:ascii="微软雅黑" w:hAnsi="微软雅黑" w:eastAsia="微软雅黑"/>
                <w:sz w:val="18"/>
                <w:szCs w:val="18"/>
                <w:lang w:eastAsia="zh-CN"/>
              </w:rPr>
              <w:t xml:space="preserve">群体建筑； </w:t>
            </w:r>
            <w:r>
              <w:rPr>
                <w:rFonts w:ascii="微软雅黑" w:hAnsi="微软雅黑" w:eastAsia="微软雅黑"/>
                <w:sz w:val="18"/>
                <w:szCs w:val="18"/>
                <w:lang w:eastAsia="zh-CN"/>
              </w:rPr>
              <w:t xml:space="preserve">   </w:t>
            </w:r>
            <w:r>
              <w:rPr>
                <w:rFonts w:hint="eastAsia" w:ascii="微软雅黑" w:hAnsi="微软雅黑" w:eastAsia="微软雅黑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微软雅黑" w:hAnsi="微软雅黑" w:eastAsia="微软雅黑"/>
                <w:color w:val="FF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微软雅黑" w:hAnsi="微软雅黑" w:eastAsia="微软雅黑"/>
                <w:color w:val="FF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微软雅黑" w:hAnsi="微软雅黑" w:eastAsia="微软雅黑"/>
                <w:sz w:val="18"/>
                <w:szCs w:val="18"/>
                <w:lang w:eastAsia="zh-CN"/>
              </w:rPr>
              <w:t xml:space="preserve">1.3 </w:t>
            </w:r>
            <w:r>
              <w:rPr>
                <w:rFonts w:hint="eastAsia" w:ascii="微软雅黑" w:hAnsi="微软雅黑" w:eastAsia="微软雅黑"/>
                <w:sz w:val="18"/>
                <w:szCs w:val="18"/>
                <w:lang w:eastAsia="zh-CN"/>
              </w:rPr>
              <w:t>城市设计；</w:t>
            </w:r>
            <w:r>
              <w:rPr>
                <w:rFonts w:ascii="微软雅黑" w:hAnsi="微软雅黑" w:eastAsia="微软雅黑"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微软雅黑" w:hAnsi="微软雅黑" w:eastAsia="微软雅黑"/>
                <w:color w:val="FF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微软雅黑" w:hAnsi="微软雅黑" w:eastAsia="微软雅黑"/>
                <w:color w:val="FF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微软雅黑" w:hAnsi="微软雅黑" w:eastAsia="微软雅黑"/>
                <w:sz w:val="18"/>
                <w:szCs w:val="18"/>
                <w:lang w:eastAsia="zh-CN"/>
              </w:rPr>
              <w:t>1.</w:t>
            </w:r>
            <w:r>
              <w:rPr>
                <w:rFonts w:hint="eastAsia" w:ascii="微软雅黑" w:hAnsi="微软雅黑" w:eastAsia="微软雅黑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微软雅黑" w:hAnsi="微软雅黑" w:eastAsia="微软雅黑"/>
                <w:sz w:val="18"/>
                <w:szCs w:val="18"/>
                <w:lang w:eastAsia="zh-CN"/>
              </w:rPr>
              <w:t>景观和室内设计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2" w:type="pct"/>
            <w:vMerge w:val="continue"/>
            <w:shd w:val="clear" w:color="auto" w:fill="D9D9D9"/>
            <w:vAlign w:val="center"/>
          </w:tcPr>
          <w:p>
            <w:pPr>
              <w:spacing w:after="0"/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</w:pPr>
          </w:p>
        </w:tc>
        <w:tc>
          <w:tcPr>
            <w:tcW w:w="3468" w:type="pct"/>
          </w:tcPr>
          <w:p>
            <w:pPr>
              <w:spacing w:after="0"/>
              <w:rPr>
                <w:rFonts w:ascii="微软雅黑" w:hAnsi="微软雅黑" w:eastAsia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  <w:lang w:eastAsia="zh-CN"/>
              </w:rPr>
              <w:t xml:space="preserve">乡村建设：   </w:t>
            </w:r>
            <w:r>
              <w:rPr>
                <w:rFonts w:ascii="微软雅黑" w:hAnsi="微软雅黑" w:eastAsia="微软雅黑"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18"/>
                <w:szCs w:val="18"/>
                <w:lang w:eastAsia="zh-CN"/>
              </w:rPr>
              <w:t xml:space="preserve">□ </w:t>
            </w:r>
            <w:r>
              <w:rPr>
                <w:rFonts w:ascii="微软雅黑" w:hAnsi="微软雅黑" w:eastAsia="微软雅黑"/>
                <w:sz w:val="18"/>
                <w:szCs w:val="18"/>
                <w:lang w:eastAsia="zh-CN"/>
              </w:rPr>
              <w:t xml:space="preserve"> 2.1 </w:t>
            </w:r>
            <w:r>
              <w:rPr>
                <w:rFonts w:hint="eastAsia" w:ascii="微软雅黑" w:hAnsi="微软雅黑" w:eastAsia="微软雅黑"/>
                <w:sz w:val="18"/>
                <w:szCs w:val="18"/>
                <w:lang w:eastAsia="zh-CN"/>
              </w:rPr>
              <w:t xml:space="preserve">单体建筑；   </w:t>
            </w:r>
            <w:r>
              <w:rPr>
                <w:rFonts w:ascii="微软雅黑" w:hAnsi="微软雅黑" w:eastAsia="微软雅黑"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18"/>
                <w:szCs w:val="18"/>
                <w:lang w:eastAsia="zh-CN"/>
              </w:rPr>
              <w:t xml:space="preserve">□ </w:t>
            </w:r>
            <w:r>
              <w:rPr>
                <w:rFonts w:ascii="微软雅黑" w:hAnsi="微软雅黑" w:eastAsia="微软雅黑"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18"/>
                <w:szCs w:val="18"/>
                <w:lang w:eastAsia="zh-CN"/>
              </w:rPr>
              <w:t>2.2</w:t>
            </w:r>
            <w:r>
              <w:rPr>
                <w:rFonts w:ascii="微软雅黑" w:hAnsi="微软雅黑" w:eastAsia="微软雅黑"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  <w:sz w:val="18"/>
                <w:szCs w:val="18"/>
                <w:lang w:eastAsia="zh-CN"/>
              </w:rPr>
              <w:t xml:space="preserve">群体建筑；    □ </w:t>
            </w:r>
            <w:r>
              <w:rPr>
                <w:rFonts w:ascii="微软雅黑" w:hAnsi="微软雅黑" w:eastAsia="微软雅黑"/>
                <w:sz w:val="18"/>
                <w:szCs w:val="18"/>
                <w:lang w:eastAsia="zh-CN"/>
              </w:rPr>
              <w:t xml:space="preserve"> 2.3 </w:t>
            </w:r>
            <w:r>
              <w:rPr>
                <w:rFonts w:hint="eastAsia" w:ascii="微软雅黑" w:hAnsi="微软雅黑" w:eastAsia="微软雅黑"/>
                <w:sz w:val="18"/>
                <w:szCs w:val="18"/>
                <w:lang w:eastAsia="zh-CN"/>
              </w:rPr>
              <w:t>总体规划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2" w:type="pct"/>
            <w:shd w:val="clear" w:color="auto" w:fill="D9D9D9"/>
            <w:vAlign w:val="center"/>
          </w:tcPr>
          <w:p>
            <w:pPr>
              <w:spacing w:after="0"/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  <w:t>Video &amp; Animation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/视频或多媒体</w:t>
            </w:r>
          </w:p>
        </w:tc>
        <w:tc>
          <w:tcPr>
            <w:tcW w:w="3468" w:type="pct"/>
          </w:tcPr>
          <w:p>
            <w:pPr>
              <w:spacing w:after="0"/>
              <w:rPr>
                <w:rFonts w:ascii="微软雅黑" w:hAnsi="微软雅黑" w:eastAsia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  <w:lang w:eastAsia="zh-CN"/>
              </w:rPr>
              <w:t>□ 有;      □ 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32" w:type="pct"/>
            <w:shd w:val="clear" w:color="auto" w:fill="D9D9D9"/>
            <w:vAlign w:val="center"/>
          </w:tcPr>
          <w:p>
            <w:pPr>
              <w:spacing w:after="0"/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如</w:t>
            </w:r>
            <w:r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  <w:t>项目体现高完成度，请列出景观设计、室内设计、主要承建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企业</w:t>
            </w:r>
            <w:r>
              <w:rPr>
                <w:rFonts w:ascii="微软雅黑" w:hAnsi="微软雅黑" w:eastAsia="微软雅黑" w:cs="微软雅黑"/>
                <w:sz w:val="18"/>
                <w:szCs w:val="18"/>
                <w:lang w:eastAsia="zh-CN"/>
              </w:rPr>
              <w:t>等</w:t>
            </w:r>
          </w:p>
        </w:tc>
        <w:tc>
          <w:tcPr>
            <w:tcW w:w="3468" w:type="pct"/>
          </w:tcPr>
          <w:p>
            <w:pPr>
              <w:spacing w:after="0"/>
              <w:rPr>
                <w:rFonts w:ascii="微软雅黑" w:hAnsi="微软雅黑" w:eastAsia="微软雅黑"/>
                <w:sz w:val="18"/>
                <w:szCs w:val="18"/>
                <w:lang w:eastAsia="zh-CN"/>
              </w:rPr>
            </w:pPr>
          </w:p>
        </w:tc>
      </w:tr>
    </w:tbl>
    <w:p>
      <w:pPr>
        <w:spacing w:after="0"/>
        <w:rPr>
          <w:rFonts w:ascii="微软雅黑" w:hAnsi="微软雅黑" w:eastAsia="微软雅黑" w:cs="微软雅黑"/>
          <w:sz w:val="18"/>
          <w:szCs w:val="18"/>
          <w:lang w:eastAsia="zh-CN"/>
        </w:rPr>
      </w:pPr>
    </w:p>
    <w:tbl>
      <w:tblPr>
        <w:tblStyle w:val="6"/>
        <w:tblW w:w="5000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89"/>
        <w:gridCol w:w="54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</w:trPr>
        <w:tc>
          <w:tcPr>
            <w:tcW w:w="5000" w:type="pct"/>
            <w:gridSpan w:val="2"/>
            <w:tcBorders>
              <w:bottom w:val="single" w:color="000000" w:sz="4" w:space="0"/>
            </w:tcBorders>
            <w:shd w:val="clear" w:color="auto" w:fill="000000"/>
          </w:tcPr>
          <w:p>
            <w:pPr>
              <w:tabs>
                <w:tab w:val="left" w:pos="540"/>
              </w:tabs>
              <w:spacing w:after="0"/>
              <w:rPr>
                <w:rFonts w:ascii="微软雅黑" w:hAnsi="微软雅黑" w:eastAsia="微软雅黑" w:cs="Helvetica"/>
                <w:b/>
                <w:sz w:val="18"/>
                <w:szCs w:val="18"/>
                <w:lang w:val="en-GB"/>
              </w:rPr>
            </w:pPr>
            <w:r>
              <w:rPr>
                <w:rFonts w:hint="eastAsia" w:ascii="微软雅黑" w:hAnsi="微软雅黑" w:eastAsia="微软雅黑" w:cs="Helvetica"/>
                <w:sz w:val="18"/>
                <w:szCs w:val="18"/>
                <w:lang w:val="en-GB"/>
              </w:rPr>
              <w:t>2</w:t>
            </w:r>
            <w:r>
              <w:rPr>
                <w:rFonts w:ascii="微软雅黑" w:hAnsi="微软雅黑" w:eastAsia="微软雅黑" w:cs="Helvetica"/>
                <w:sz w:val="18"/>
                <w:szCs w:val="18"/>
                <w:lang w:val="en-GB"/>
              </w:rPr>
              <w:t>. Concept</w:t>
            </w:r>
            <w:r>
              <w:rPr>
                <w:rFonts w:ascii="微软雅黑" w:hAnsi="微软雅黑" w:eastAsia="微软雅黑" w:cs="微软雅黑"/>
                <w:sz w:val="18"/>
                <w:szCs w:val="18"/>
                <w:lang w:val="en-GB"/>
              </w:rPr>
              <w:t>/</w:t>
            </w:r>
            <w:r>
              <w:rPr>
                <w:rFonts w:ascii="微软雅黑" w:hAnsi="微软雅黑" w:eastAsia="微软雅黑" w:cs="Helvetica"/>
                <w:sz w:val="18"/>
                <w:szCs w:val="18"/>
                <w:lang w:val="en-GB" w:eastAsia="zh-CN"/>
              </w:rPr>
              <w:t>理念</w:t>
            </w:r>
            <w:r>
              <w:rPr>
                <w:rFonts w:hint="eastAsia" w:ascii="微软雅黑" w:hAnsi="微软雅黑" w:eastAsia="微软雅黑" w:cs="Helvetica"/>
                <w:sz w:val="18"/>
                <w:szCs w:val="18"/>
                <w:lang w:val="en-GB" w:eastAsia="zh-CN"/>
              </w:rPr>
              <w:t>，</w:t>
            </w:r>
            <w:r>
              <w:rPr>
                <w:rFonts w:hint="eastAsia" w:ascii="微软雅黑" w:hAnsi="微软雅黑" w:eastAsia="微软雅黑"/>
                <w:color w:val="FFFF00"/>
                <w:sz w:val="18"/>
                <w:szCs w:val="18"/>
              </w:rPr>
              <w:t>一篇概念描述文章（最多400个字／2000个字符，中英文是一样的要求）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6" w:hRule="atLeast"/>
        </w:trPr>
        <w:tc>
          <w:tcPr>
            <w:tcW w:w="2499" w:type="pct"/>
          </w:tcPr>
          <w:p>
            <w:pPr>
              <w:spacing w:after="0"/>
              <w:rPr>
                <w:rFonts w:ascii="微软雅黑" w:hAnsi="微软雅黑" w:eastAsia="微软雅黑" w:cs="Helvetica"/>
                <w:sz w:val="18"/>
                <w:szCs w:val="18"/>
                <w:lang w:val="en-GB" w:eastAsia="zh-CN"/>
              </w:rPr>
            </w:pPr>
            <w:r>
              <w:rPr>
                <w:rFonts w:ascii="微软雅黑" w:hAnsi="微软雅黑" w:eastAsia="微软雅黑" w:cs="Helvetica"/>
                <w:sz w:val="18"/>
                <w:szCs w:val="18"/>
                <w:lang w:val="en-GB"/>
              </w:rPr>
              <w:t>English/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val="en-GB"/>
              </w:rPr>
              <w:t>英文</w:t>
            </w:r>
            <w:r>
              <w:rPr>
                <w:rFonts w:ascii="微软雅黑" w:hAnsi="微软雅黑" w:eastAsia="微软雅黑" w:cs="Helvetica"/>
                <w:sz w:val="18"/>
                <w:szCs w:val="18"/>
                <w:lang w:val="en-GB"/>
              </w:rPr>
              <w:t>:</w:t>
            </w:r>
          </w:p>
        </w:tc>
        <w:tc>
          <w:tcPr>
            <w:tcW w:w="2501" w:type="pct"/>
          </w:tcPr>
          <w:p>
            <w:pPr>
              <w:autoSpaceDE w:val="0"/>
              <w:autoSpaceDN w:val="0"/>
              <w:adjustRightInd w:val="0"/>
              <w:spacing w:after="0"/>
              <w:rPr>
                <w:rFonts w:ascii="微软雅黑" w:hAnsi="微软雅黑" w:eastAsia="微软雅黑" w:cs="Arial"/>
                <w:spacing w:val="20"/>
                <w:kern w:val="1"/>
                <w:sz w:val="18"/>
                <w:szCs w:val="18"/>
                <w:lang w:val="en-GB" w:eastAsia="zh-CN"/>
              </w:rPr>
            </w:pPr>
            <w:r>
              <w:rPr>
                <w:rFonts w:ascii="微软雅黑" w:hAnsi="微软雅黑" w:eastAsia="微软雅黑" w:cs="Helvetica"/>
                <w:sz w:val="18"/>
                <w:szCs w:val="18"/>
                <w:lang w:val="en-GB" w:eastAsia="zh-CN"/>
              </w:rPr>
              <w:t>Chinese</w:t>
            </w:r>
            <w:r>
              <w:rPr>
                <w:rFonts w:ascii="微软雅黑" w:hAnsi="微软雅黑" w:eastAsia="微软雅黑" w:cs="Helvetica"/>
                <w:sz w:val="18"/>
                <w:szCs w:val="18"/>
                <w:lang w:eastAsia="zh-CN"/>
              </w:rPr>
              <w:t>/</w:t>
            </w:r>
            <w:r>
              <w:rPr>
                <w:rFonts w:hint="eastAsia" w:ascii="微软雅黑" w:hAnsi="微软雅黑" w:eastAsia="微软雅黑" w:cs="微软雅黑"/>
                <w:sz w:val="18"/>
                <w:szCs w:val="18"/>
                <w:lang w:eastAsia="zh-CN"/>
              </w:rPr>
              <w:t>中文</w:t>
            </w:r>
            <w:r>
              <w:rPr>
                <w:rFonts w:ascii="微软雅黑" w:hAnsi="微软雅黑" w:eastAsia="微软雅黑" w:cs="Helvetica"/>
                <w:sz w:val="18"/>
                <w:szCs w:val="18"/>
                <w:lang w:val="en-GB" w:eastAsia="zh-CN"/>
              </w:rPr>
              <w:t>:</w:t>
            </w:r>
          </w:p>
          <w:p>
            <w:pPr>
              <w:autoSpaceDE w:val="0"/>
              <w:autoSpaceDN w:val="0"/>
              <w:adjustRightInd w:val="0"/>
              <w:spacing w:after="0"/>
              <w:rPr>
                <w:rFonts w:ascii="微软雅黑" w:hAnsi="微软雅黑" w:eastAsia="微软雅黑" w:cs="Arial"/>
                <w:spacing w:val="20"/>
                <w:kern w:val="1"/>
                <w:sz w:val="18"/>
                <w:szCs w:val="18"/>
                <w:lang w:eastAsia="zh-CN"/>
              </w:rPr>
            </w:pPr>
          </w:p>
        </w:tc>
      </w:tr>
    </w:tbl>
    <w:p>
      <w:pPr>
        <w:spacing w:after="0"/>
        <w:rPr>
          <w:rFonts w:ascii="微软雅黑" w:hAnsi="微软雅黑" w:eastAsia="微软雅黑" w:cs="微软雅黑"/>
          <w:lang w:eastAsia="zh-CN"/>
        </w:rPr>
      </w:pPr>
    </w:p>
    <w:sectPr>
      <w:pgSz w:w="11900" w:h="16840"/>
      <w:pgMar w:top="567" w:right="567" w:bottom="567" w:left="567" w:header="567" w:footer="567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THeiti Ligh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ITC Franklin Gothic Std Medium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iti SC Light">
    <w:altName w:val="Segoe Print"/>
    <w:panose1 w:val="00000000000000000000"/>
    <w:charset w:val="50"/>
    <w:family w:val="auto"/>
    <w:pitch w:val="default"/>
    <w:sig w:usb0="00000000" w:usb1="00000000" w:usb2="08E73C74" w:usb3="05642AB0" w:csb0="06D13008" w:csb1="0012D4A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Helvetica-Bold">
    <w:altName w:val="Arial"/>
    <w:panose1 w:val="00000000000000000000"/>
    <w:charset w:val="4D"/>
    <w:family w:val="auto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doNotValidateAgainstSchema/>
  <w:doNotDemarcateInvalidXml/>
  <w:compat>
    <w:useFELayout/>
    <w:compatSetting w:name="compatibilityMode" w:uri="http://schemas.microsoft.com/office/word" w:val="12"/>
  </w:compat>
  <w:rsids>
    <w:rsidRoot w:val="0043566C"/>
    <w:rsid w:val="00001D89"/>
    <w:rsid w:val="00005003"/>
    <w:rsid w:val="00006224"/>
    <w:rsid w:val="00020129"/>
    <w:rsid w:val="00045E4F"/>
    <w:rsid w:val="0005359E"/>
    <w:rsid w:val="000618E6"/>
    <w:rsid w:val="00076A31"/>
    <w:rsid w:val="00076F6C"/>
    <w:rsid w:val="00085412"/>
    <w:rsid w:val="00086EDF"/>
    <w:rsid w:val="000900F7"/>
    <w:rsid w:val="00093079"/>
    <w:rsid w:val="000B0F28"/>
    <w:rsid w:val="000B5741"/>
    <w:rsid w:val="000D043A"/>
    <w:rsid w:val="000E34B0"/>
    <w:rsid w:val="000F250A"/>
    <w:rsid w:val="000F4E4A"/>
    <w:rsid w:val="00102835"/>
    <w:rsid w:val="00103ADB"/>
    <w:rsid w:val="00103FFB"/>
    <w:rsid w:val="001076AE"/>
    <w:rsid w:val="001157A0"/>
    <w:rsid w:val="0011601D"/>
    <w:rsid w:val="001250D3"/>
    <w:rsid w:val="00131043"/>
    <w:rsid w:val="0013289A"/>
    <w:rsid w:val="00134744"/>
    <w:rsid w:val="00162909"/>
    <w:rsid w:val="001647F4"/>
    <w:rsid w:val="00165D33"/>
    <w:rsid w:val="001670B4"/>
    <w:rsid w:val="0017309D"/>
    <w:rsid w:val="001770C9"/>
    <w:rsid w:val="0019276A"/>
    <w:rsid w:val="001B0232"/>
    <w:rsid w:val="001B5796"/>
    <w:rsid w:val="001B76E4"/>
    <w:rsid w:val="001C3FF6"/>
    <w:rsid w:val="001D541E"/>
    <w:rsid w:val="001E5EC8"/>
    <w:rsid w:val="001F1354"/>
    <w:rsid w:val="001F32C4"/>
    <w:rsid w:val="00200E2F"/>
    <w:rsid w:val="0020735F"/>
    <w:rsid w:val="00216861"/>
    <w:rsid w:val="00233AF8"/>
    <w:rsid w:val="002377AC"/>
    <w:rsid w:val="002416A6"/>
    <w:rsid w:val="002478E3"/>
    <w:rsid w:val="00247DB7"/>
    <w:rsid w:val="00260838"/>
    <w:rsid w:val="00264288"/>
    <w:rsid w:val="002679C1"/>
    <w:rsid w:val="00272142"/>
    <w:rsid w:val="002742A5"/>
    <w:rsid w:val="00281B8C"/>
    <w:rsid w:val="00282699"/>
    <w:rsid w:val="002855B0"/>
    <w:rsid w:val="0029170C"/>
    <w:rsid w:val="002B28D6"/>
    <w:rsid w:val="002C1700"/>
    <w:rsid w:val="002C7DC5"/>
    <w:rsid w:val="002D7C79"/>
    <w:rsid w:val="002E02B5"/>
    <w:rsid w:val="002E7A9E"/>
    <w:rsid w:val="002F0044"/>
    <w:rsid w:val="00300AC4"/>
    <w:rsid w:val="00305EB7"/>
    <w:rsid w:val="00306347"/>
    <w:rsid w:val="0031571A"/>
    <w:rsid w:val="003261A7"/>
    <w:rsid w:val="0032712B"/>
    <w:rsid w:val="00336799"/>
    <w:rsid w:val="00345AF5"/>
    <w:rsid w:val="0036526E"/>
    <w:rsid w:val="0036538D"/>
    <w:rsid w:val="00373F24"/>
    <w:rsid w:val="003A0A5D"/>
    <w:rsid w:val="003B657F"/>
    <w:rsid w:val="003C171F"/>
    <w:rsid w:val="003C201C"/>
    <w:rsid w:val="003C63B9"/>
    <w:rsid w:val="003D1E54"/>
    <w:rsid w:val="003D7694"/>
    <w:rsid w:val="003F13A8"/>
    <w:rsid w:val="003F360A"/>
    <w:rsid w:val="00400187"/>
    <w:rsid w:val="0040127D"/>
    <w:rsid w:val="0040186A"/>
    <w:rsid w:val="00403BED"/>
    <w:rsid w:val="004200AD"/>
    <w:rsid w:val="004201E2"/>
    <w:rsid w:val="00423595"/>
    <w:rsid w:val="004353D0"/>
    <w:rsid w:val="0043566C"/>
    <w:rsid w:val="0045081B"/>
    <w:rsid w:val="00450963"/>
    <w:rsid w:val="004721B5"/>
    <w:rsid w:val="00482140"/>
    <w:rsid w:val="00484831"/>
    <w:rsid w:val="00487B8A"/>
    <w:rsid w:val="004970F5"/>
    <w:rsid w:val="004B4381"/>
    <w:rsid w:val="004B79B4"/>
    <w:rsid w:val="004C4C65"/>
    <w:rsid w:val="004D107F"/>
    <w:rsid w:val="004E77A4"/>
    <w:rsid w:val="004F35B2"/>
    <w:rsid w:val="005051DA"/>
    <w:rsid w:val="0051544A"/>
    <w:rsid w:val="00520027"/>
    <w:rsid w:val="005200B5"/>
    <w:rsid w:val="00522084"/>
    <w:rsid w:val="0052249B"/>
    <w:rsid w:val="00543FED"/>
    <w:rsid w:val="00546DA4"/>
    <w:rsid w:val="00562C78"/>
    <w:rsid w:val="00566357"/>
    <w:rsid w:val="00581F2E"/>
    <w:rsid w:val="00587993"/>
    <w:rsid w:val="00592629"/>
    <w:rsid w:val="005A3620"/>
    <w:rsid w:val="005A47C3"/>
    <w:rsid w:val="005B2DF3"/>
    <w:rsid w:val="005C0ADE"/>
    <w:rsid w:val="005C18E5"/>
    <w:rsid w:val="005C6A9F"/>
    <w:rsid w:val="005D01FB"/>
    <w:rsid w:val="005F2137"/>
    <w:rsid w:val="005F3A31"/>
    <w:rsid w:val="005F4257"/>
    <w:rsid w:val="005F726D"/>
    <w:rsid w:val="00600277"/>
    <w:rsid w:val="00610154"/>
    <w:rsid w:val="00626AB7"/>
    <w:rsid w:val="00627692"/>
    <w:rsid w:val="00647D71"/>
    <w:rsid w:val="006514CE"/>
    <w:rsid w:val="00651611"/>
    <w:rsid w:val="00656227"/>
    <w:rsid w:val="0065700B"/>
    <w:rsid w:val="00686324"/>
    <w:rsid w:val="00690D01"/>
    <w:rsid w:val="0069447D"/>
    <w:rsid w:val="006B0F41"/>
    <w:rsid w:val="006C6CE5"/>
    <w:rsid w:val="006C77C1"/>
    <w:rsid w:val="006D1C3C"/>
    <w:rsid w:val="006D5B92"/>
    <w:rsid w:val="006D7B8F"/>
    <w:rsid w:val="006E4931"/>
    <w:rsid w:val="006F0BFB"/>
    <w:rsid w:val="006F59B4"/>
    <w:rsid w:val="00714BC1"/>
    <w:rsid w:val="00716F50"/>
    <w:rsid w:val="00717244"/>
    <w:rsid w:val="00723B9A"/>
    <w:rsid w:val="0072540B"/>
    <w:rsid w:val="0073340B"/>
    <w:rsid w:val="00740141"/>
    <w:rsid w:val="007446A5"/>
    <w:rsid w:val="00746153"/>
    <w:rsid w:val="007504CC"/>
    <w:rsid w:val="007559DF"/>
    <w:rsid w:val="00760925"/>
    <w:rsid w:val="00760B5E"/>
    <w:rsid w:val="0076780C"/>
    <w:rsid w:val="0077606D"/>
    <w:rsid w:val="00781218"/>
    <w:rsid w:val="00786EEE"/>
    <w:rsid w:val="0078781A"/>
    <w:rsid w:val="007903F8"/>
    <w:rsid w:val="00791834"/>
    <w:rsid w:val="007A2397"/>
    <w:rsid w:val="007A2450"/>
    <w:rsid w:val="007B2AD1"/>
    <w:rsid w:val="007B63DF"/>
    <w:rsid w:val="007C5013"/>
    <w:rsid w:val="007C7DC8"/>
    <w:rsid w:val="007D723B"/>
    <w:rsid w:val="007E2FCF"/>
    <w:rsid w:val="007E7BD8"/>
    <w:rsid w:val="007F0D9D"/>
    <w:rsid w:val="007F4619"/>
    <w:rsid w:val="00800E6B"/>
    <w:rsid w:val="008034E5"/>
    <w:rsid w:val="00804D44"/>
    <w:rsid w:val="00817E2A"/>
    <w:rsid w:val="0082754B"/>
    <w:rsid w:val="008404F4"/>
    <w:rsid w:val="0085137C"/>
    <w:rsid w:val="0085366A"/>
    <w:rsid w:val="00853A4B"/>
    <w:rsid w:val="0085607E"/>
    <w:rsid w:val="0086127D"/>
    <w:rsid w:val="00865EBE"/>
    <w:rsid w:val="008858F1"/>
    <w:rsid w:val="0089684F"/>
    <w:rsid w:val="008A7C6B"/>
    <w:rsid w:val="008B047A"/>
    <w:rsid w:val="008B60CA"/>
    <w:rsid w:val="008C2421"/>
    <w:rsid w:val="008E728D"/>
    <w:rsid w:val="008F0A40"/>
    <w:rsid w:val="00903359"/>
    <w:rsid w:val="00913202"/>
    <w:rsid w:val="00914DCB"/>
    <w:rsid w:val="00934394"/>
    <w:rsid w:val="00943C00"/>
    <w:rsid w:val="00944434"/>
    <w:rsid w:val="009575B6"/>
    <w:rsid w:val="00957BAA"/>
    <w:rsid w:val="00971BEC"/>
    <w:rsid w:val="00975896"/>
    <w:rsid w:val="00984A58"/>
    <w:rsid w:val="00993B5F"/>
    <w:rsid w:val="009943C2"/>
    <w:rsid w:val="009A1734"/>
    <w:rsid w:val="009A2849"/>
    <w:rsid w:val="009A3209"/>
    <w:rsid w:val="009A5F45"/>
    <w:rsid w:val="009B0C6B"/>
    <w:rsid w:val="009B3789"/>
    <w:rsid w:val="009C6E25"/>
    <w:rsid w:val="009D6199"/>
    <w:rsid w:val="009E5D7D"/>
    <w:rsid w:val="009F00BA"/>
    <w:rsid w:val="009F299A"/>
    <w:rsid w:val="009F44D2"/>
    <w:rsid w:val="009F5099"/>
    <w:rsid w:val="00A000D8"/>
    <w:rsid w:val="00A00F3C"/>
    <w:rsid w:val="00A0612E"/>
    <w:rsid w:val="00A10B80"/>
    <w:rsid w:val="00A155AA"/>
    <w:rsid w:val="00A321BA"/>
    <w:rsid w:val="00A448E1"/>
    <w:rsid w:val="00A47980"/>
    <w:rsid w:val="00A5329C"/>
    <w:rsid w:val="00A5693B"/>
    <w:rsid w:val="00A70745"/>
    <w:rsid w:val="00A72B0C"/>
    <w:rsid w:val="00A74326"/>
    <w:rsid w:val="00A92477"/>
    <w:rsid w:val="00AA6758"/>
    <w:rsid w:val="00AB0AEF"/>
    <w:rsid w:val="00AB7D7D"/>
    <w:rsid w:val="00AC127B"/>
    <w:rsid w:val="00AC2903"/>
    <w:rsid w:val="00AC71A5"/>
    <w:rsid w:val="00AE6CCC"/>
    <w:rsid w:val="00AF1F0E"/>
    <w:rsid w:val="00B0128C"/>
    <w:rsid w:val="00B04DA0"/>
    <w:rsid w:val="00B07363"/>
    <w:rsid w:val="00B13DAF"/>
    <w:rsid w:val="00B164F8"/>
    <w:rsid w:val="00B20E62"/>
    <w:rsid w:val="00B37069"/>
    <w:rsid w:val="00B40931"/>
    <w:rsid w:val="00B60480"/>
    <w:rsid w:val="00B85677"/>
    <w:rsid w:val="00B90868"/>
    <w:rsid w:val="00B950B5"/>
    <w:rsid w:val="00BA35A7"/>
    <w:rsid w:val="00BB6267"/>
    <w:rsid w:val="00BB6A72"/>
    <w:rsid w:val="00BC3415"/>
    <w:rsid w:val="00BC56BD"/>
    <w:rsid w:val="00BD3A51"/>
    <w:rsid w:val="00BE759D"/>
    <w:rsid w:val="00BF4FB1"/>
    <w:rsid w:val="00BF6901"/>
    <w:rsid w:val="00BF6C1D"/>
    <w:rsid w:val="00C06FFB"/>
    <w:rsid w:val="00C1497D"/>
    <w:rsid w:val="00C22921"/>
    <w:rsid w:val="00C2666D"/>
    <w:rsid w:val="00C30A1A"/>
    <w:rsid w:val="00C310E2"/>
    <w:rsid w:val="00C3557B"/>
    <w:rsid w:val="00C469D7"/>
    <w:rsid w:val="00C70F5B"/>
    <w:rsid w:val="00C832EC"/>
    <w:rsid w:val="00C8669B"/>
    <w:rsid w:val="00C86C2C"/>
    <w:rsid w:val="00CA3726"/>
    <w:rsid w:val="00CB1DE5"/>
    <w:rsid w:val="00CB6565"/>
    <w:rsid w:val="00CC6FDB"/>
    <w:rsid w:val="00CE5515"/>
    <w:rsid w:val="00CF0D36"/>
    <w:rsid w:val="00CF3DA8"/>
    <w:rsid w:val="00D0178E"/>
    <w:rsid w:val="00D20A12"/>
    <w:rsid w:val="00D24E6F"/>
    <w:rsid w:val="00D25E57"/>
    <w:rsid w:val="00D26E2E"/>
    <w:rsid w:val="00D32B20"/>
    <w:rsid w:val="00D36249"/>
    <w:rsid w:val="00D51FB5"/>
    <w:rsid w:val="00D5403D"/>
    <w:rsid w:val="00D60CB6"/>
    <w:rsid w:val="00D61FA6"/>
    <w:rsid w:val="00D74766"/>
    <w:rsid w:val="00D83B04"/>
    <w:rsid w:val="00D84700"/>
    <w:rsid w:val="00D84DDA"/>
    <w:rsid w:val="00D86D4D"/>
    <w:rsid w:val="00D87DC5"/>
    <w:rsid w:val="00D939DA"/>
    <w:rsid w:val="00DA145B"/>
    <w:rsid w:val="00DA2441"/>
    <w:rsid w:val="00DA5E8F"/>
    <w:rsid w:val="00DA6317"/>
    <w:rsid w:val="00DB58E7"/>
    <w:rsid w:val="00DC0620"/>
    <w:rsid w:val="00DE57F2"/>
    <w:rsid w:val="00DF1CFD"/>
    <w:rsid w:val="00E13506"/>
    <w:rsid w:val="00E13F27"/>
    <w:rsid w:val="00E50AF4"/>
    <w:rsid w:val="00E57053"/>
    <w:rsid w:val="00E629D0"/>
    <w:rsid w:val="00E8374C"/>
    <w:rsid w:val="00E859F4"/>
    <w:rsid w:val="00E95E09"/>
    <w:rsid w:val="00E95FDD"/>
    <w:rsid w:val="00E96B64"/>
    <w:rsid w:val="00EA0053"/>
    <w:rsid w:val="00EA3679"/>
    <w:rsid w:val="00EA6957"/>
    <w:rsid w:val="00EA7B8E"/>
    <w:rsid w:val="00EC584A"/>
    <w:rsid w:val="00EE759E"/>
    <w:rsid w:val="00EE7D9C"/>
    <w:rsid w:val="00EF4537"/>
    <w:rsid w:val="00F02998"/>
    <w:rsid w:val="00F2290E"/>
    <w:rsid w:val="00F470DD"/>
    <w:rsid w:val="00F53BB8"/>
    <w:rsid w:val="00F54086"/>
    <w:rsid w:val="00F62380"/>
    <w:rsid w:val="00F6578A"/>
    <w:rsid w:val="00F664B2"/>
    <w:rsid w:val="00F73EF2"/>
    <w:rsid w:val="00F77749"/>
    <w:rsid w:val="00F813E1"/>
    <w:rsid w:val="00F81AE3"/>
    <w:rsid w:val="00F836D2"/>
    <w:rsid w:val="00F86F1A"/>
    <w:rsid w:val="00FA23D1"/>
    <w:rsid w:val="00FB400F"/>
    <w:rsid w:val="00FD18EB"/>
    <w:rsid w:val="00FD6BA8"/>
    <w:rsid w:val="00FE1137"/>
    <w:rsid w:val="00FF04BD"/>
    <w:rsid w:val="00FF3F1D"/>
    <w:rsid w:val="60DA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mbria" w:hAnsi="Cambria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/>
    </w:pPr>
    <w:rPr>
      <w:rFonts w:ascii="Cambria" w:hAnsi="Cambria" w:eastAsia="宋体" w:cs="Times New Roman"/>
      <w:sz w:val="24"/>
      <w:szCs w:val="24"/>
      <w:lang w:val="en-US" w:eastAsia="en-US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7"/>
    <w:uiPriority w:val="0"/>
    <w:pPr>
      <w:spacing w:after="0"/>
    </w:pPr>
    <w:rPr>
      <w:rFonts w:ascii="Heiti SC Light" w:eastAsia="Heiti SC Light"/>
      <w:sz w:val="18"/>
      <w:szCs w:val="18"/>
    </w:rPr>
  </w:style>
  <w:style w:type="paragraph" w:styleId="3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iPriority w:val="99"/>
    <w:pPr>
      <w:spacing w:after="0"/>
    </w:pPr>
    <w:rPr>
      <w:rFonts w:ascii="宋体" w:hAnsi="宋体"/>
    </w:rPr>
  </w:style>
  <w:style w:type="table" w:styleId="7">
    <w:name w:val="Table Grid"/>
    <w:basedOn w:val="6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">
    <w:name w:val="Strong"/>
    <w:qFormat/>
    <w:uiPriority w:val="22"/>
    <w:rPr>
      <w:b/>
    </w:rPr>
  </w:style>
  <w:style w:type="character" w:styleId="10">
    <w:name w:val="Emphasis"/>
    <w:qFormat/>
    <w:uiPriority w:val="20"/>
    <w:rPr>
      <w:i/>
    </w:rPr>
  </w:style>
  <w:style w:type="character" w:styleId="11">
    <w:name w:val="Hyperlink"/>
    <w:uiPriority w:val="0"/>
    <w:rPr>
      <w:color w:val="0000FF"/>
      <w:u w:val="single"/>
    </w:rPr>
  </w:style>
  <w:style w:type="paragraph" w:customStyle="1" w:styleId="12">
    <w:name w:val="[Basic Paragraph]"/>
    <w:basedOn w:val="1"/>
    <w:uiPriority w:val="99"/>
    <w:pPr>
      <w:autoSpaceDE w:val="0"/>
      <w:autoSpaceDN w:val="0"/>
      <w:adjustRightInd w:val="0"/>
      <w:spacing w:after="0" w:line="288" w:lineRule="auto"/>
      <w:jc w:val="both"/>
      <w:textAlignment w:val="center"/>
    </w:pPr>
    <w:rPr>
      <w:rFonts w:ascii="STHeiti Light" w:hAnsi="ITC Franklin Gothic Std Medium" w:eastAsia="STHeiti Light" w:cs="STHeiti Light"/>
      <w:color w:val="000000"/>
      <w:lang w:val="zh-CN" w:eastAsia="zh-CN"/>
    </w:rPr>
  </w:style>
  <w:style w:type="character" w:customStyle="1" w:styleId="13">
    <w:name w:val="wbtr_mn"/>
    <w:basedOn w:val="8"/>
    <w:uiPriority w:val="0"/>
  </w:style>
  <w:style w:type="paragraph" w:customStyle="1" w:styleId="14">
    <w:name w:val="basicparagraph"/>
    <w:basedOn w:val="1"/>
    <w:uiPriority w:val="0"/>
    <w:pPr>
      <w:spacing w:before="100" w:beforeAutospacing="1" w:after="100" w:afterAutospacing="1"/>
    </w:pPr>
    <w:rPr>
      <w:rFonts w:ascii="Times New Roman" w:hAnsi="Times New Roman" w:eastAsia="Times New Roman"/>
      <w:lang w:eastAsia="zh-CN"/>
    </w:rPr>
  </w:style>
  <w:style w:type="character" w:customStyle="1" w:styleId="15">
    <w:name w:val="页眉 字符"/>
    <w:link w:val="4"/>
    <w:uiPriority w:val="0"/>
    <w:rPr>
      <w:sz w:val="18"/>
      <w:szCs w:val="18"/>
      <w:lang w:eastAsia="en-US"/>
    </w:rPr>
  </w:style>
  <w:style w:type="character" w:customStyle="1" w:styleId="16">
    <w:name w:val="页脚 字符"/>
    <w:link w:val="3"/>
    <w:uiPriority w:val="0"/>
    <w:rPr>
      <w:sz w:val="18"/>
      <w:szCs w:val="18"/>
      <w:lang w:eastAsia="en-US"/>
    </w:rPr>
  </w:style>
  <w:style w:type="character" w:customStyle="1" w:styleId="17">
    <w:name w:val="批注框文本 字符"/>
    <w:link w:val="2"/>
    <w:uiPriority w:val="0"/>
    <w:rPr>
      <w:rFonts w:ascii="Heiti SC Light" w:eastAsia="Heiti SC Light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139</Words>
  <Characters>795</Characters>
  <Lines>6</Lines>
  <Paragraphs>1</Paragraphs>
  <TotalTime>0</TotalTime>
  <ScaleCrop>false</ScaleCrop>
  <LinksUpToDate>false</LinksUpToDate>
  <CharactersWithSpaces>933</CharactersWithSpaces>
  <Application>WPS Office_11.1.0.9501_F1E327BC-269C-435d-A152-05C5408002CA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2019-12-12T01:22:00Z</dcterms:created>
  <dc:creator>fang</dc:creator>
  <cp:lastModifiedBy>ASC 冷亮</cp:lastModifiedBy>
  <cp:lastPrinted>2014-02-11T08:07:00Z</cp:lastPrinted>
  <dcterms:modified xsi:type="dcterms:W3CDTF">2020-02-17T05:45:13Z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2052-11.1.0.9501</vt:lpwstr>
  </property>
</Properties>
</file>